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6750"/>
        <w:gridCol w:w="1345"/>
      </w:tblGrid>
      <w:tr w:rsidR="00A90A4B" w:rsidTr="00202622">
        <w:trPr>
          <w:trHeight w:val="1673"/>
        </w:trPr>
        <w:tc>
          <w:tcPr>
            <w:tcW w:w="1255" w:type="dxa"/>
          </w:tcPr>
          <w:p w:rsidR="00A90A4B" w:rsidRDefault="00A90A4B" w:rsidP="00E04C2E">
            <w:pPr>
              <w:jc w:val="center"/>
            </w:pPr>
            <w:r>
              <w:rPr>
                <w:b/>
                <w:noProof/>
                <w:sz w:val="36"/>
                <w:szCs w:val="36"/>
              </w:rPr>
              <w:drawing>
                <wp:inline distT="0" distB="0" distL="0" distR="0" wp14:anchorId="1441F2A2" wp14:editId="4105DC3C">
                  <wp:extent cx="585216" cy="9144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gby_alabama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216" cy="914400"/>
                          </a:xfrm>
                          <a:prstGeom prst="rect">
                            <a:avLst/>
                          </a:prstGeom>
                        </pic:spPr>
                      </pic:pic>
                    </a:graphicData>
                  </a:graphic>
                </wp:inline>
              </w:drawing>
            </w:r>
          </w:p>
        </w:tc>
        <w:tc>
          <w:tcPr>
            <w:tcW w:w="6750" w:type="dxa"/>
          </w:tcPr>
          <w:p w:rsidR="00A90A4B" w:rsidRDefault="00A90A4B" w:rsidP="00A90A4B">
            <w:pPr>
              <w:jc w:val="center"/>
              <w:rPr>
                <w:b/>
                <w:sz w:val="36"/>
                <w:szCs w:val="36"/>
              </w:rPr>
            </w:pPr>
            <w:r>
              <w:rPr>
                <w:b/>
                <w:sz w:val="36"/>
                <w:szCs w:val="36"/>
              </w:rPr>
              <w:t>Rookie Rugby (</w:t>
            </w:r>
            <w:r w:rsidR="004402B1">
              <w:rPr>
                <w:b/>
                <w:sz w:val="36"/>
                <w:szCs w:val="36"/>
              </w:rPr>
              <w:t>for ages 12-15</w:t>
            </w:r>
            <w:r w:rsidR="00202622">
              <w:rPr>
                <w:b/>
                <w:sz w:val="36"/>
                <w:szCs w:val="36"/>
              </w:rPr>
              <w:t>) Laws</w:t>
            </w:r>
            <w:r>
              <w:rPr>
                <w:b/>
                <w:sz w:val="36"/>
                <w:szCs w:val="36"/>
              </w:rPr>
              <w:t xml:space="preserve"> </w:t>
            </w:r>
            <w:r w:rsidR="00202622">
              <w:rPr>
                <w:b/>
                <w:sz w:val="36"/>
                <w:szCs w:val="36"/>
              </w:rPr>
              <w:t>to be U</w:t>
            </w:r>
            <w:r w:rsidR="004402B1">
              <w:rPr>
                <w:b/>
                <w:sz w:val="36"/>
                <w:szCs w:val="36"/>
              </w:rPr>
              <w:t>sed at the 2018</w:t>
            </w:r>
            <w:r w:rsidRPr="003337E5">
              <w:rPr>
                <w:b/>
                <w:sz w:val="36"/>
                <w:szCs w:val="36"/>
              </w:rPr>
              <w:t xml:space="preserve"> Alabama State Games</w:t>
            </w:r>
            <w:r w:rsidR="004402B1">
              <w:rPr>
                <w:b/>
                <w:sz w:val="36"/>
                <w:szCs w:val="36"/>
              </w:rPr>
              <w:t xml:space="preserve"> and Vulcan 7s</w:t>
            </w:r>
          </w:p>
          <w:p w:rsidR="00A90A4B" w:rsidRPr="007428BA" w:rsidRDefault="004402B1" w:rsidP="00A90A4B">
            <w:pPr>
              <w:jc w:val="center"/>
              <w:rPr>
                <w:sz w:val="24"/>
                <w:szCs w:val="24"/>
              </w:rPr>
            </w:pPr>
            <w:r>
              <w:rPr>
                <w:sz w:val="24"/>
                <w:szCs w:val="24"/>
              </w:rPr>
              <w:t>Last updated 4/30/18</w:t>
            </w:r>
            <w:r w:rsidR="00A90A4B" w:rsidRPr="007428BA">
              <w:rPr>
                <w:sz w:val="24"/>
                <w:szCs w:val="24"/>
              </w:rPr>
              <w:t xml:space="preserve"> by Michael Laney</w:t>
            </w:r>
          </w:p>
          <w:p w:rsidR="007428BA" w:rsidRDefault="007428BA" w:rsidP="00A90A4B">
            <w:pPr>
              <w:jc w:val="center"/>
              <w:rPr>
                <w:b/>
                <w:sz w:val="24"/>
                <w:szCs w:val="24"/>
              </w:rPr>
            </w:pPr>
          </w:p>
          <w:p w:rsidR="007428BA" w:rsidRDefault="007428BA" w:rsidP="00A90A4B">
            <w:pPr>
              <w:jc w:val="center"/>
              <w:rPr>
                <w:b/>
                <w:sz w:val="24"/>
                <w:szCs w:val="24"/>
              </w:rPr>
            </w:pPr>
            <w:r>
              <w:rPr>
                <w:b/>
                <w:sz w:val="24"/>
                <w:szCs w:val="24"/>
              </w:rPr>
              <w:t>The most current version of this document will be maintained at:</w:t>
            </w:r>
          </w:p>
          <w:p w:rsidR="007428BA" w:rsidRDefault="005B4E0E" w:rsidP="00A90A4B">
            <w:pPr>
              <w:jc w:val="center"/>
              <w:rPr>
                <w:b/>
                <w:sz w:val="24"/>
                <w:szCs w:val="24"/>
              </w:rPr>
            </w:pPr>
            <w:hyperlink r:id="rId6" w:history="1">
              <w:r w:rsidR="007428BA" w:rsidRPr="00DF6D1F">
                <w:rPr>
                  <w:rStyle w:val="Hyperlink"/>
                  <w:sz w:val="24"/>
                  <w:szCs w:val="24"/>
                </w:rPr>
                <w:t>www.birminghamrugby.com/tournaments</w:t>
              </w:r>
            </w:hyperlink>
            <w:r w:rsidR="007428BA">
              <w:rPr>
                <w:b/>
                <w:sz w:val="24"/>
                <w:szCs w:val="24"/>
              </w:rPr>
              <w:t xml:space="preserve"> </w:t>
            </w:r>
          </w:p>
          <w:p w:rsidR="00A90A4B" w:rsidRDefault="00202622" w:rsidP="00202622">
            <w:pPr>
              <w:tabs>
                <w:tab w:val="left" w:pos="270"/>
              </w:tabs>
            </w:pPr>
            <w:r>
              <w:tab/>
            </w:r>
          </w:p>
        </w:tc>
        <w:tc>
          <w:tcPr>
            <w:tcW w:w="1345" w:type="dxa"/>
          </w:tcPr>
          <w:p w:rsidR="00A90A4B" w:rsidRDefault="00A90A4B" w:rsidP="00E04C2E">
            <w:pPr>
              <w:jc w:val="center"/>
            </w:pPr>
            <w:r>
              <w:rPr>
                <w:noProof/>
              </w:rPr>
              <w:drawing>
                <wp:inline distT="0" distB="0" distL="0" distR="0">
                  <wp:extent cx="713232"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f_logo_no_words_reduc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232" cy="914400"/>
                          </a:xfrm>
                          <a:prstGeom prst="rect">
                            <a:avLst/>
                          </a:prstGeom>
                        </pic:spPr>
                      </pic:pic>
                    </a:graphicData>
                  </a:graphic>
                </wp:inline>
              </w:drawing>
            </w:r>
          </w:p>
        </w:tc>
      </w:tr>
      <w:tr w:rsidR="00E04C2E" w:rsidTr="00E0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Pr>
          <w:p w:rsidR="00A90A4B" w:rsidRDefault="00E04C2E" w:rsidP="00E04C2E">
            <w:pPr>
              <w:jc w:val="center"/>
              <w:rPr>
                <w:sz w:val="24"/>
                <w:szCs w:val="24"/>
              </w:rPr>
            </w:pPr>
            <w:r w:rsidRPr="00E04C2E">
              <w:rPr>
                <w:b/>
                <w:sz w:val="24"/>
                <w:szCs w:val="24"/>
              </w:rPr>
              <w:t>Introduction:</w:t>
            </w:r>
            <w:r w:rsidRPr="00E04C2E">
              <w:rPr>
                <w:sz w:val="24"/>
                <w:szCs w:val="24"/>
              </w:rPr>
              <w:t xml:space="preserve"> </w:t>
            </w:r>
          </w:p>
          <w:p w:rsidR="00A90A4B" w:rsidRDefault="00E04C2E" w:rsidP="00E04C2E">
            <w:pPr>
              <w:jc w:val="center"/>
              <w:rPr>
                <w:sz w:val="24"/>
                <w:szCs w:val="24"/>
              </w:rPr>
            </w:pPr>
            <w:r w:rsidRPr="00E04C2E">
              <w:rPr>
                <w:sz w:val="24"/>
                <w:szCs w:val="24"/>
              </w:rPr>
              <w:t xml:space="preserve">USA Rugby’s “Rookie Rugby” laws allow league directors and tournament directors to choose combinations of various laws and </w:t>
            </w:r>
            <w:r>
              <w:rPr>
                <w:sz w:val="24"/>
                <w:szCs w:val="24"/>
              </w:rPr>
              <w:t xml:space="preserve">progressions </w:t>
            </w:r>
            <w:r w:rsidRPr="00E04C2E">
              <w:rPr>
                <w:sz w:val="24"/>
                <w:szCs w:val="24"/>
              </w:rPr>
              <w:t>to best suit the participants and the goals of their organizations.</w:t>
            </w:r>
          </w:p>
          <w:p w:rsidR="00805E86" w:rsidRDefault="00805E86" w:rsidP="00E04C2E">
            <w:pPr>
              <w:jc w:val="center"/>
              <w:rPr>
                <w:sz w:val="24"/>
                <w:szCs w:val="24"/>
              </w:rPr>
            </w:pPr>
          </w:p>
          <w:p w:rsidR="00805E86" w:rsidRDefault="00805E86" w:rsidP="00E04C2E">
            <w:pPr>
              <w:jc w:val="center"/>
              <w:rPr>
                <w:sz w:val="24"/>
                <w:szCs w:val="24"/>
              </w:rPr>
            </w:pPr>
            <w:r>
              <w:rPr>
                <w:sz w:val="24"/>
                <w:szCs w:val="24"/>
              </w:rPr>
              <w:t xml:space="preserve">The Rookie Rugby handbook includes these laws and is located at </w:t>
            </w:r>
          </w:p>
          <w:p w:rsidR="00805E86" w:rsidRDefault="005B4E0E" w:rsidP="00E04C2E">
            <w:pPr>
              <w:jc w:val="center"/>
              <w:rPr>
                <w:rStyle w:val="Hyperlink"/>
              </w:rPr>
            </w:pPr>
            <w:hyperlink r:id="rId8" w:history="1">
              <w:r w:rsidR="00805E86" w:rsidRPr="00805E86">
                <w:rPr>
                  <w:rStyle w:val="Hyperlink"/>
                </w:rPr>
                <w:t>https://rookierugby.com/how-to-play-rookie-rugby/</w:t>
              </w:r>
            </w:hyperlink>
          </w:p>
          <w:p w:rsidR="00805E86" w:rsidRPr="00805E86" w:rsidRDefault="00805E86" w:rsidP="00E04C2E">
            <w:pPr>
              <w:jc w:val="center"/>
              <w:rPr>
                <w:sz w:val="24"/>
                <w:szCs w:val="24"/>
              </w:rPr>
            </w:pPr>
            <w:r w:rsidRPr="00805E86">
              <w:rPr>
                <w:rStyle w:val="Hyperlink"/>
                <w:color w:val="auto"/>
                <w:u w:val="none"/>
              </w:rPr>
              <w:t>Be sure to read the larger “full PDF” version</w:t>
            </w:r>
            <w:r>
              <w:rPr>
                <w:rStyle w:val="Hyperlink"/>
                <w:color w:val="auto"/>
                <w:u w:val="none"/>
              </w:rPr>
              <w:t>, not the lite version</w:t>
            </w:r>
            <w:r w:rsidRPr="00805E86">
              <w:rPr>
                <w:rStyle w:val="Hyperlink"/>
                <w:color w:val="auto"/>
                <w:u w:val="none"/>
              </w:rPr>
              <w:t>.</w:t>
            </w:r>
          </w:p>
          <w:p w:rsidR="00A90A4B" w:rsidRDefault="00A90A4B" w:rsidP="00E04C2E">
            <w:pPr>
              <w:jc w:val="center"/>
              <w:rPr>
                <w:sz w:val="24"/>
                <w:szCs w:val="24"/>
              </w:rPr>
            </w:pPr>
          </w:p>
          <w:p w:rsidR="00805E86" w:rsidRDefault="003001A8" w:rsidP="00805E86">
            <w:pPr>
              <w:jc w:val="center"/>
              <w:rPr>
                <w:sz w:val="24"/>
                <w:szCs w:val="24"/>
              </w:rPr>
            </w:pPr>
            <w:r>
              <w:rPr>
                <w:sz w:val="24"/>
                <w:szCs w:val="24"/>
              </w:rPr>
              <w:t>A set of laws can vary from</w:t>
            </w:r>
            <w:r w:rsidR="00251C8E">
              <w:rPr>
                <w:sz w:val="24"/>
                <w:szCs w:val="24"/>
              </w:rPr>
              <w:t xml:space="preserve"> tournament to tournament to develop different goals</w:t>
            </w:r>
            <w:r w:rsidR="00A90A4B">
              <w:rPr>
                <w:sz w:val="24"/>
                <w:szCs w:val="24"/>
              </w:rPr>
              <w:t>. Th</w:t>
            </w:r>
            <w:r w:rsidR="00251C8E">
              <w:rPr>
                <w:sz w:val="24"/>
                <w:szCs w:val="24"/>
              </w:rPr>
              <w:t>e final say on the exact combination of laws used is up to each tournament director, unless that state’s SRO (State Rugby Organization) has se</w:t>
            </w:r>
            <w:r w:rsidR="00A90A4B">
              <w:rPr>
                <w:sz w:val="24"/>
                <w:szCs w:val="24"/>
              </w:rPr>
              <w:t>t rules and it has been agreed that no variations are allowed</w:t>
            </w:r>
            <w:r w:rsidR="00251C8E">
              <w:rPr>
                <w:sz w:val="24"/>
                <w:szCs w:val="24"/>
              </w:rPr>
              <w:t xml:space="preserve">. </w:t>
            </w:r>
          </w:p>
          <w:p w:rsidR="00805E86" w:rsidRPr="00805E86" w:rsidRDefault="00805E86" w:rsidP="00805E86">
            <w:pPr>
              <w:jc w:val="center"/>
              <w:rPr>
                <w:sz w:val="24"/>
                <w:szCs w:val="24"/>
              </w:rPr>
            </w:pPr>
          </w:p>
        </w:tc>
      </w:tr>
    </w:tbl>
    <w:p w:rsidR="003001A8" w:rsidRDefault="003001A8" w:rsidP="00A42E17">
      <w:pPr>
        <w:jc w:val="center"/>
        <w:rPr>
          <w:sz w:val="24"/>
          <w:szCs w:val="24"/>
        </w:rPr>
      </w:pPr>
    </w:p>
    <w:p w:rsidR="003001A8" w:rsidRDefault="003001A8" w:rsidP="00A42E17">
      <w:pPr>
        <w:jc w:val="center"/>
        <w:rPr>
          <w:b/>
          <w:sz w:val="24"/>
          <w:szCs w:val="24"/>
        </w:rPr>
      </w:pPr>
      <w:r w:rsidRPr="003001A8">
        <w:rPr>
          <w:b/>
          <w:sz w:val="24"/>
          <w:szCs w:val="24"/>
        </w:rPr>
        <w:t>Below are clarifications on options and pro</w:t>
      </w:r>
      <w:r w:rsidR="004402B1">
        <w:rPr>
          <w:b/>
          <w:sz w:val="24"/>
          <w:szCs w:val="24"/>
        </w:rPr>
        <w:t>gressions to be used at the 2018</w:t>
      </w:r>
      <w:r w:rsidRPr="003001A8">
        <w:rPr>
          <w:b/>
          <w:sz w:val="24"/>
          <w:szCs w:val="24"/>
        </w:rPr>
        <w:t xml:space="preserve"> Alabama State Games</w:t>
      </w:r>
      <w:r w:rsidR="004402B1">
        <w:rPr>
          <w:b/>
          <w:sz w:val="24"/>
          <w:szCs w:val="24"/>
        </w:rPr>
        <w:t xml:space="preserve"> and Vulcan 7s</w:t>
      </w:r>
      <w:r w:rsidRPr="003001A8">
        <w:rPr>
          <w:b/>
          <w:sz w:val="24"/>
          <w:szCs w:val="24"/>
        </w:rPr>
        <w:t>:</w:t>
      </w:r>
    </w:p>
    <w:p w:rsidR="00C76631" w:rsidRDefault="003001A8" w:rsidP="00A42E17">
      <w:pPr>
        <w:numPr>
          <w:ilvl w:val="0"/>
          <w:numId w:val="5"/>
        </w:numPr>
      </w:pPr>
      <w:r w:rsidRPr="003001A8">
        <w:rPr>
          <w:b/>
        </w:rPr>
        <w:t>Number of Players:</w:t>
      </w:r>
      <w:r>
        <w:t xml:space="preserve"> </w:t>
      </w:r>
      <w:r w:rsidR="00C76631">
        <w:t>Teams may</w:t>
      </w:r>
      <w:r w:rsidR="005E5152">
        <w:t xml:space="preserve"> consist of anywhere from </w:t>
      </w:r>
      <w:r w:rsidRPr="003001A8">
        <w:t>5</w:t>
      </w:r>
      <w:r w:rsidR="00540924">
        <w:t xml:space="preserve"> to 7</w:t>
      </w:r>
      <w:r w:rsidR="00C76631">
        <w:t xml:space="preserve"> players on the field each. </w:t>
      </w:r>
      <w:r>
        <w:t xml:space="preserve">If one team cannot field 5 or more players, the tournament director </w:t>
      </w:r>
      <w:r w:rsidRPr="004A5C96">
        <w:t>can make a judgement call on a match by match basis</w:t>
      </w:r>
      <w:r>
        <w:t xml:space="preserve"> as long as </w:t>
      </w:r>
      <w:r w:rsidR="00C76631">
        <w:t>each team has the same number on the field or the difference</w:t>
      </w:r>
      <w:r w:rsidR="00540924">
        <w:t xml:space="preserve"> between the two teams</w:t>
      </w:r>
      <w:r>
        <w:t xml:space="preserve"> is no more than</w:t>
      </w:r>
      <w:r w:rsidR="00C76631">
        <w:t xml:space="preserve"> 1. </w:t>
      </w:r>
    </w:p>
    <w:p w:rsidR="003152EF" w:rsidRDefault="003152EF" w:rsidP="003152EF">
      <w:pPr>
        <w:numPr>
          <w:ilvl w:val="0"/>
          <w:numId w:val="5"/>
        </w:numPr>
      </w:pPr>
      <w:r w:rsidRPr="003001A8">
        <w:rPr>
          <w:b/>
        </w:rPr>
        <w:t>Substitutions:</w:t>
      </w:r>
      <w:r w:rsidR="003001A8">
        <w:t xml:space="preserve"> S</w:t>
      </w:r>
      <w:r>
        <w:t>ubstitutions may be allowed during any stoppage, but only if the referee acknowledges and calls the playe</w:t>
      </w:r>
      <w:r w:rsidR="003B2EF7">
        <w:t>r on.</w:t>
      </w:r>
      <w:r w:rsidR="00DD4A58">
        <w:t xml:space="preserve"> </w:t>
      </w:r>
      <w:r w:rsidR="00DD4A58" w:rsidRPr="004A5C96">
        <w:t>Substitutions are unlimited.</w:t>
      </w:r>
    </w:p>
    <w:p w:rsidR="00540924" w:rsidRDefault="00DD4A58" w:rsidP="00A42E17">
      <w:pPr>
        <w:numPr>
          <w:ilvl w:val="0"/>
          <w:numId w:val="5"/>
        </w:numPr>
      </w:pPr>
      <w:r w:rsidRPr="00DD4A58">
        <w:rPr>
          <w:b/>
        </w:rPr>
        <w:t>Duration:</w:t>
      </w:r>
      <w:r>
        <w:t xml:space="preserve"> </w:t>
      </w:r>
      <w:r w:rsidR="00540924">
        <w:t xml:space="preserve">Halves </w:t>
      </w:r>
      <w:r>
        <w:t xml:space="preserve">will be 7 minutes </w:t>
      </w:r>
      <w:r w:rsidR="0085029C">
        <w:t>wit</w:t>
      </w:r>
      <w:r w:rsidR="00564EED">
        <w:t xml:space="preserve">h a </w:t>
      </w:r>
      <w:r>
        <w:t xml:space="preserve">1 to </w:t>
      </w:r>
      <w:r w:rsidR="00446C8F">
        <w:t>2-</w:t>
      </w:r>
      <w:r w:rsidR="00564EED">
        <w:t xml:space="preserve">minute halftime. </w:t>
      </w:r>
    </w:p>
    <w:p w:rsidR="000B7B8D" w:rsidRDefault="000B7B8D" w:rsidP="000B7B8D">
      <w:pPr>
        <w:numPr>
          <w:ilvl w:val="0"/>
          <w:numId w:val="5"/>
        </w:numPr>
      </w:pPr>
      <w:r w:rsidRPr="000B7B8D">
        <w:rPr>
          <w:b/>
        </w:rPr>
        <w:t xml:space="preserve">Penalties </w:t>
      </w:r>
      <w:r w:rsidRPr="000B7B8D">
        <w:t>against the offense will result in a turnover at the spot of the infringement. Penalties against the defense will result in the referee advancing the ball 5 meters from the spot of the infringement.</w:t>
      </w:r>
    </w:p>
    <w:p w:rsidR="000B7B8D" w:rsidRDefault="000B7B8D" w:rsidP="000B7B8D">
      <w:pPr>
        <w:numPr>
          <w:ilvl w:val="0"/>
          <w:numId w:val="5"/>
        </w:numPr>
      </w:pPr>
      <w:r w:rsidRPr="000B7B8D">
        <w:rPr>
          <w:b/>
        </w:rPr>
        <w:lastRenderedPageBreak/>
        <w:t>The advantage rule</w:t>
      </w:r>
      <w:r>
        <w:t xml:space="preserve"> is used. Just like contact rugby, the duration of that advantage is up to the referee. The referee is encouraged to verbalize when advantage starts and ends, but is not obligated to.</w:t>
      </w:r>
    </w:p>
    <w:p w:rsidR="00541755" w:rsidRDefault="00541755" w:rsidP="00541755">
      <w:pPr>
        <w:numPr>
          <w:ilvl w:val="0"/>
          <w:numId w:val="5"/>
        </w:numPr>
      </w:pPr>
      <w:r w:rsidRPr="00787E1F">
        <w:rPr>
          <w:b/>
        </w:rPr>
        <w:t>Red and yellow cards</w:t>
      </w:r>
      <w:r>
        <w:t xml:space="preserve"> are allowed and the repercussions will be the same as a typical 7s match, including sin bins.</w:t>
      </w:r>
    </w:p>
    <w:p w:rsidR="00054E42" w:rsidRDefault="00787E1F" w:rsidP="00054E42">
      <w:pPr>
        <w:numPr>
          <w:ilvl w:val="0"/>
          <w:numId w:val="5"/>
        </w:numPr>
      </w:pPr>
      <w:r w:rsidRPr="00787E1F">
        <w:rPr>
          <w:b/>
        </w:rPr>
        <w:t>Point System</w:t>
      </w:r>
      <w:r>
        <w:t xml:space="preserve">: </w:t>
      </w:r>
      <w:r w:rsidR="00054E42">
        <w:t>Tries are worth 5 points</w:t>
      </w:r>
      <w:r w:rsidR="00112698">
        <w:t>, unless no goal posts exist for conversion attempts. If there are no goal posts, tries will be worth 7 points</w:t>
      </w:r>
      <w:r w:rsidR="00054E42">
        <w:t>.</w:t>
      </w:r>
      <w:r>
        <w:t xml:space="preserve"> </w:t>
      </w:r>
    </w:p>
    <w:p w:rsidR="000B7B8D" w:rsidRDefault="000B7B8D" w:rsidP="000B7B8D">
      <w:pPr>
        <w:numPr>
          <w:ilvl w:val="0"/>
          <w:numId w:val="5"/>
        </w:numPr>
      </w:pPr>
      <w:r w:rsidRPr="00787E1F">
        <w:rPr>
          <w:b/>
        </w:rPr>
        <w:t>Tapping the ball through the mark</w:t>
      </w:r>
      <w:r>
        <w:t xml:space="preserve"> must be done with the ball on the ground. If this is not done the referee may allow the same player to take multiple attempts from the same location until they get it right or until the referee decides a delay of game penalty should be enforced. A delay of game in this case would result in a turnover.</w:t>
      </w:r>
    </w:p>
    <w:p w:rsidR="00F26AA3" w:rsidRDefault="00F26AA3" w:rsidP="00F26AA3">
      <w:pPr>
        <w:numPr>
          <w:ilvl w:val="0"/>
          <w:numId w:val="5"/>
        </w:numPr>
      </w:pPr>
      <w:r w:rsidRPr="00787E1F">
        <w:rPr>
          <w:b/>
        </w:rPr>
        <w:t>Kicking</w:t>
      </w:r>
      <w:r w:rsidR="00F02966">
        <w:t xml:space="preserve"> is only allowed for three</w:t>
      </w:r>
      <w:r>
        <w:t xml:space="preserve"> scenarios. They are </w:t>
      </w:r>
      <w:r w:rsidR="00054E42">
        <w:t xml:space="preserve">conversions </w:t>
      </w:r>
      <w:r w:rsidR="00F02966">
        <w:t xml:space="preserve">(if goal posts exist), kickoffs, </w:t>
      </w:r>
      <w:r w:rsidR="00F02966" w:rsidRPr="00F02966">
        <w:rPr>
          <w:highlight w:val="cyan"/>
        </w:rPr>
        <w:t>and kicking for touch on penalties</w:t>
      </w:r>
      <w:r w:rsidR="00F02966">
        <w:t>.</w:t>
      </w:r>
      <w:r w:rsidR="00787E1F">
        <w:t xml:space="preserve"> Tapping the ball through the mark is not considered “kicking.”</w:t>
      </w:r>
    </w:p>
    <w:p w:rsidR="00054E42" w:rsidRDefault="00F26AA3" w:rsidP="00054E42">
      <w:pPr>
        <w:ind w:left="720"/>
      </w:pPr>
      <w:r>
        <w:t xml:space="preserve">a. </w:t>
      </w:r>
      <w:r w:rsidRPr="004A5C96">
        <w:rPr>
          <w:b/>
        </w:rPr>
        <w:t>Conversions</w:t>
      </w:r>
      <w:r>
        <w:t xml:space="preserve"> are allowed if </w:t>
      </w:r>
      <w:r w:rsidR="00054E42">
        <w:t xml:space="preserve">at least one set of </w:t>
      </w:r>
      <w:r>
        <w:t>goal posts are in place</w:t>
      </w:r>
      <w:r w:rsidR="00054E42">
        <w:t>, even if those posts are not on the try line</w:t>
      </w:r>
      <w:r>
        <w:t>.</w:t>
      </w:r>
      <w:r w:rsidR="004A5C96">
        <w:t xml:space="preserve"> The crossbar</w:t>
      </w:r>
      <w:r w:rsidR="008A436A">
        <w:t>s</w:t>
      </w:r>
      <w:r w:rsidR="004A5C96">
        <w:t xml:space="preserve"> must be betwe</w:t>
      </w:r>
      <w:r w:rsidR="008A436A">
        <w:t>en 7 feet and 10 feet high as long as they are equal for both teams. The goalposts must not be wider than 23 feet and 4 inches (high school standard) as long as they are equal for both teams. Only t</w:t>
      </w:r>
      <w:r w:rsidR="00054E42">
        <w:t xml:space="preserve">he player who scores a try may attempt a </w:t>
      </w:r>
      <w:r w:rsidR="008A436A">
        <w:t xml:space="preserve">conversion. A conversion is a </w:t>
      </w:r>
      <w:r w:rsidR="00054E42">
        <w:t>drop goal or place kick for t</w:t>
      </w:r>
      <w:r w:rsidR="0021277D">
        <w:t xml:space="preserve">wo additional points. The conversion </w:t>
      </w:r>
      <w:r w:rsidR="00054E42">
        <w:t>may be taken from either direction, and from anywhere on the field. In other words, it may be centered even if the try was not scored in the center. Any single kicking tee or cone is allowed on a conversion place kick.</w:t>
      </w:r>
    </w:p>
    <w:p w:rsidR="00CA5635" w:rsidRDefault="00F26AA3" w:rsidP="00F26AA3">
      <w:pPr>
        <w:ind w:left="720"/>
      </w:pPr>
      <w:r>
        <w:t xml:space="preserve">b. </w:t>
      </w:r>
      <w:r w:rsidRPr="008A436A">
        <w:rPr>
          <w:b/>
        </w:rPr>
        <w:t>Kickoffs</w:t>
      </w:r>
      <w:r>
        <w:t>: Each half begins with a kickoff</w:t>
      </w:r>
      <w:r w:rsidR="008B14A3">
        <w:t xml:space="preserve"> from the half way line</w:t>
      </w:r>
      <w:r w:rsidR="001D6C4A">
        <w:t xml:space="preserve">. The kicker </w:t>
      </w:r>
      <w:r w:rsidR="001D6C4A" w:rsidRPr="001D6C4A">
        <w:rPr>
          <w:highlight w:val="cyan"/>
        </w:rPr>
        <w:t xml:space="preserve">must </w:t>
      </w:r>
      <w:r w:rsidRPr="001D6C4A">
        <w:rPr>
          <w:highlight w:val="cyan"/>
        </w:rPr>
        <w:t>drop-kick</w:t>
      </w:r>
      <w:r>
        <w:t xml:space="preserve"> the ball. The typical 10 meter rule on kickoffs is changed to 5 meters. Other than those two things, typical rugby 7s kickoff rules apply. The scoring team kicks off.</w:t>
      </w:r>
    </w:p>
    <w:p w:rsidR="00F02966" w:rsidRDefault="00F02966" w:rsidP="00F26AA3">
      <w:pPr>
        <w:ind w:left="720"/>
      </w:pPr>
      <w:r w:rsidRPr="00F02966">
        <w:rPr>
          <w:highlight w:val="cyan"/>
        </w:rPr>
        <w:t xml:space="preserve">c. </w:t>
      </w:r>
      <w:r w:rsidRPr="00F02966">
        <w:rPr>
          <w:b/>
          <w:highlight w:val="cyan"/>
        </w:rPr>
        <w:t>Kicking for touch on penalties</w:t>
      </w:r>
      <w:r w:rsidRPr="00F02966">
        <w:rPr>
          <w:highlight w:val="cyan"/>
        </w:rPr>
        <w:t xml:space="preserve">: When a penalty is committed, the non-infringing team may choose to tap the ball through the mark and pass or kick for touch and maintain possession at the “lineout.” If the ball does not go out of bounds, either team </w:t>
      </w:r>
      <w:r w:rsidR="00E3612C">
        <w:rPr>
          <w:highlight w:val="cyan"/>
        </w:rPr>
        <w:t>can recover the ball and play co</w:t>
      </w:r>
      <w:r w:rsidRPr="00F02966">
        <w:rPr>
          <w:highlight w:val="cyan"/>
        </w:rPr>
        <w:t>ntinues.</w:t>
      </w:r>
    </w:p>
    <w:p w:rsidR="00E3612C" w:rsidRDefault="00E3612C" w:rsidP="00F26AA3">
      <w:pPr>
        <w:ind w:left="720"/>
      </w:pPr>
      <w:r w:rsidRPr="00E3612C">
        <w:rPr>
          <w:highlight w:val="red"/>
        </w:rPr>
        <w:t xml:space="preserve">d. </w:t>
      </w:r>
      <w:r w:rsidRPr="00E3612C">
        <w:rPr>
          <w:b/>
          <w:highlight w:val="red"/>
        </w:rPr>
        <w:t>Kicking during open play:</w:t>
      </w:r>
      <w:r w:rsidRPr="00E3612C">
        <w:rPr>
          <w:highlight w:val="red"/>
        </w:rPr>
        <w:t xml:space="preserve"> Should we allow this for u15/u16 or not?</w:t>
      </w:r>
    </w:p>
    <w:p w:rsidR="00F02966" w:rsidRDefault="00F02966" w:rsidP="00F26AA3">
      <w:pPr>
        <w:ind w:left="720"/>
      </w:pPr>
    </w:p>
    <w:p w:rsidR="00CA5635" w:rsidRDefault="00CA5635" w:rsidP="00CA5635">
      <w:pPr>
        <w:pStyle w:val="ListParagraph"/>
        <w:numPr>
          <w:ilvl w:val="0"/>
          <w:numId w:val="5"/>
        </w:numPr>
      </w:pPr>
      <w:r w:rsidRPr="005C4418">
        <w:rPr>
          <w:b/>
        </w:rPr>
        <w:t>Accidental Kicking:</w:t>
      </w:r>
      <w:r>
        <w:t xml:space="preserve"> Kicking is defined by contact with the foot or leg below the knee. </w:t>
      </w:r>
      <w:r w:rsidR="005C4418">
        <w:t>Intent to kick is determined by the referee’s discretion.</w:t>
      </w:r>
    </w:p>
    <w:p w:rsidR="00CA5635" w:rsidRDefault="00CA5635" w:rsidP="00CA5635">
      <w:pPr>
        <w:pStyle w:val="ListParagraph"/>
        <w:numPr>
          <w:ilvl w:val="1"/>
          <w:numId w:val="5"/>
        </w:numPr>
      </w:pPr>
      <w:r>
        <w:t xml:space="preserve">If the ball is kicked and goes backwards, it’s a penalty </w:t>
      </w:r>
      <w:r w:rsidR="005C4418">
        <w:t>unless it was unintentional.</w:t>
      </w:r>
    </w:p>
    <w:p w:rsidR="00AD2C20" w:rsidRDefault="005C4418" w:rsidP="00F26AA3">
      <w:pPr>
        <w:pStyle w:val="ListParagraph"/>
        <w:numPr>
          <w:ilvl w:val="1"/>
          <w:numId w:val="5"/>
        </w:numPr>
        <w:ind w:left="720"/>
      </w:pPr>
      <w:r>
        <w:t>If the ball is kicked and goes forward it’s a penalty if intentional and knock on if unintentional.</w:t>
      </w:r>
    </w:p>
    <w:p w:rsidR="00AD2C20" w:rsidRDefault="00AD2C20" w:rsidP="00AD2C20">
      <w:pPr>
        <w:numPr>
          <w:ilvl w:val="0"/>
          <w:numId w:val="5"/>
        </w:numPr>
      </w:pPr>
      <w:r w:rsidRPr="00CA5635">
        <w:rPr>
          <w:b/>
          <w:highlight w:val="yellow"/>
        </w:rPr>
        <w:lastRenderedPageBreak/>
        <w:t>Reset Option vs. Turnover Option:</w:t>
      </w:r>
      <w:r w:rsidRPr="00CA5635">
        <w:rPr>
          <w:highlight w:val="yellow"/>
        </w:rPr>
        <w:t xml:space="preserve"> Use the </w:t>
      </w:r>
      <w:r w:rsidRPr="00CA5635">
        <w:rPr>
          <w:b/>
          <w:highlight w:val="yellow"/>
        </w:rPr>
        <w:t>reset option</w:t>
      </w:r>
      <w:r>
        <w:t>. T</w:t>
      </w:r>
      <w:r w:rsidR="00D15CC7">
        <w:t>he rookie rugby handbook reads as follows:</w:t>
      </w:r>
    </w:p>
    <w:tbl>
      <w:tblPr>
        <w:tblStyle w:val="TableGrid"/>
        <w:tblW w:w="0" w:type="auto"/>
        <w:tblInd w:w="720" w:type="dxa"/>
        <w:tblLook w:val="04A0" w:firstRow="1" w:lastRow="0" w:firstColumn="1" w:lastColumn="0" w:noHBand="0" w:noVBand="1"/>
      </w:tblPr>
      <w:tblGrid>
        <w:gridCol w:w="8630"/>
      </w:tblGrid>
      <w:tr w:rsidR="00AD2C20" w:rsidTr="00AD2C20">
        <w:tc>
          <w:tcPr>
            <w:tcW w:w="9350" w:type="dxa"/>
          </w:tcPr>
          <w:p w:rsidR="00AD2C20" w:rsidRDefault="00D15CC7" w:rsidP="00D15CC7">
            <w:pPr>
              <w:pStyle w:val="Default"/>
              <w:ind w:left="720"/>
            </w:pPr>
            <w:r w:rsidRPr="00D15CC7">
              <w:rPr>
                <w:rStyle w:val="A1"/>
                <w:rFonts w:cstheme="minorBidi"/>
                <w:b/>
                <w:bCs/>
                <w:i/>
                <w:iCs/>
                <w:color w:val="auto"/>
              </w:rPr>
              <w:t>Reset option</w:t>
            </w:r>
            <w:r>
              <w:rPr>
                <w:rStyle w:val="A1"/>
                <w:color w:val="auto"/>
              </w:rPr>
              <w:t>: If a player fails to pass the ball within three seconds/</w:t>
            </w:r>
            <w:r w:rsidRPr="00D15CC7">
              <w:rPr>
                <w:rStyle w:val="A1"/>
                <w:strike/>
                <w:color w:val="auto"/>
              </w:rPr>
              <w:t>three steps</w:t>
            </w:r>
            <w:r>
              <w:rPr>
                <w:rStyle w:val="A1"/>
                <w:color w:val="auto"/>
              </w:rPr>
              <w:t xml:space="preserve"> of getting their flag pulled the referee will stop play. Teams MUST reset their lines before play is restarted.</w:t>
            </w:r>
          </w:p>
        </w:tc>
      </w:tr>
    </w:tbl>
    <w:p w:rsidR="00AD2C20" w:rsidRDefault="00AD2C20" w:rsidP="00AD2C20">
      <w:pPr>
        <w:pStyle w:val="ListParagraph"/>
      </w:pPr>
    </w:p>
    <w:p w:rsidR="009B50F1" w:rsidRDefault="00E8402F" w:rsidP="00E8402F">
      <w:pPr>
        <w:numPr>
          <w:ilvl w:val="0"/>
          <w:numId w:val="5"/>
        </w:numPr>
      </w:pPr>
      <w:r w:rsidRPr="008A436A">
        <w:rPr>
          <w:b/>
        </w:rPr>
        <w:t xml:space="preserve">After a flag is </w:t>
      </w:r>
      <w:r w:rsidR="008A436A">
        <w:rPr>
          <w:b/>
        </w:rPr>
        <w:t>pulled</w:t>
      </w:r>
      <w:r>
        <w:t xml:space="preserve">, </w:t>
      </w:r>
      <w:r w:rsidR="003152EF">
        <w:t>the referee will say “FLAG” and th</w:t>
      </w:r>
      <w:r w:rsidR="00841885">
        <w:t xml:space="preserve">en start counting </w:t>
      </w:r>
      <w:r w:rsidR="00841885" w:rsidRPr="00841885">
        <w:rPr>
          <w:highlight w:val="cyan"/>
        </w:rPr>
        <w:t>to three</w:t>
      </w:r>
      <w:r w:rsidR="00841885">
        <w:t xml:space="preserve"> </w:t>
      </w:r>
      <w:r w:rsidR="003152EF">
        <w:t>so the players can hear. T</w:t>
      </w:r>
      <w:r>
        <w:t xml:space="preserve">he ball carrier has </w:t>
      </w:r>
      <w:r w:rsidR="00FE640C" w:rsidRPr="00FE640C">
        <w:rPr>
          <w:highlight w:val="cyan"/>
        </w:rPr>
        <w:t>until the referee’s count of 3</w:t>
      </w:r>
      <w:r w:rsidR="003152EF">
        <w:t xml:space="preserve"> </w:t>
      </w:r>
      <w:r w:rsidR="00AD2C20">
        <w:t xml:space="preserve">(not necessarily 3 steps) </w:t>
      </w:r>
      <w:r>
        <w:t xml:space="preserve">to pass the </w:t>
      </w:r>
      <w:proofErr w:type="gramStart"/>
      <w:r>
        <w:t>ball</w:t>
      </w:r>
      <w:r w:rsidR="00805E86">
        <w:t>, but</w:t>
      </w:r>
      <w:proofErr w:type="gramEnd"/>
      <w:r w:rsidR="00805E86">
        <w:t xml:space="preserve"> does NOT have to</w:t>
      </w:r>
      <w:r>
        <w:t xml:space="preserve">. </w:t>
      </w:r>
      <w:r w:rsidR="00805E86">
        <w:t xml:space="preserve">After the pass is made or the </w:t>
      </w:r>
      <w:r w:rsidR="00FE640C">
        <w:t>count of 3</w:t>
      </w:r>
      <w:r w:rsidR="00805E86">
        <w:t xml:space="preserve"> is over, he must replace his flag(s) </w:t>
      </w:r>
      <w:r w:rsidR="00CC4951" w:rsidRPr="00805E86">
        <w:t>to be involved in the play again.</w:t>
      </w:r>
      <w:r w:rsidR="003C00B6" w:rsidRPr="00805E86">
        <w:t xml:space="preserve"> </w:t>
      </w:r>
      <w:r w:rsidR="003C00B6">
        <w:t>If the flag puller does not</w:t>
      </w:r>
      <w:r w:rsidR="003152EF">
        <w:t xml:space="preserve"> hand him the flag he may gather</w:t>
      </w:r>
      <w:r w:rsidR="003C00B6">
        <w:t xml:space="preserve"> it himself</w:t>
      </w:r>
      <w:r w:rsidR="003152EF">
        <w:t xml:space="preserve"> to </w:t>
      </w:r>
      <w:r w:rsidR="00805E86">
        <w:t>continue, but the defender should</w:t>
      </w:r>
      <w:r w:rsidR="003152EF">
        <w:t xml:space="preserve"> be warned or penalized </w:t>
      </w:r>
      <w:r w:rsidR="00805E86">
        <w:t>for poor sportsmanship</w:t>
      </w:r>
      <w:r w:rsidR="003C00B6">
        <w:t xml:space="preserve">. </w:t>
      </w:r>
      <w:r w:rsidR="00CC4951">
        <w:t xml:space="preserve"> </w:t>
      </w:r>
      <w:r w:rsidRPr="009B50F1">
        <w:rPr>
          <w:highlight w:val="yellow"/>
        </w:rPr>
        <w:t>If the ball is not passed</w:t>
      </w:r>
      <w:r w:rsidR="009B50F1">
        <w:rPr>
          <w:highlight w:val="yellow"/>
        </w:rPr>
        <w:t xml:space="preserve"> within </w:t>
      </w:r>
      <w:r w:rsidR="008A38D8">
        <w:rPr>
          <w:highlight w:val="yellow"/>
        </w:rPr>
        <w:t xml:space="preserve">the </w:t>
      </w:r>
      <w:r w:rsidR="008A38D8" w:rsidRPr="008A38D8">
        <w:rPr>
          <w:highlight w:val="cyan"/>
        </w:rPr>
        <w:t>count of 3</w:t>
      </w:r>
      <w:r w:rsidRPr="009B50F1">
        <w:rPr>
          <w:highlight w:val="yellow"/>
        </w:rPr>
        <w:t xml:space="preserve">, there </w:t>
      </w:r>
      <w:r w:rsidR="009B50F1" w:rsidRPr="009B50F1">
        <w:rPr>
          <w:highlight w:val="yellow"/>
        </w:rPr>
        <w:t>is NOT a</w:t>
      </w:r>
      <w:r w:rsidRPr="009B50F1">
        <w:rPr>
          <w:highlight w:val="yellow"/>
        </w:rPr>
        <w:t xml:space="preserve"> loss of possession</w:t>
      </w:r>
      <w:r>
        <w:t xml:space="preserve">. </w:t>
      </w:r>
    </w:p>
    <w:p w:rsidR="009B50F1" w:rsidRDefault="009B50F1" w:rsidP="009B50F1">
      <w:pPr>
        <w:numPr>
          <w:ilvl w:val="1"/>
          <w:numId w:val="5"/>
        </w:numPr>
      </w:pPr>
      <w:r>
        <w:t xml:space="preserve">The referee blows the whistle after </w:t>
      </w:r>
      <w:r w:rsidR="003D3BC1">
        <w:t xml:space="preserve">the </w:t>
      </w:r>
      <w:r w:rsidR="003D3BC1" w:rsidRPr="003D3BC1">
        <w:rPr>
          <w:highlight w:val="cyan"/>
        </w:rPr>
        <w:t>count of 3</w:t>
      </w:r>
      <w:r>
        <w:t xml:space="preserve">, points his arm toward the ball carrier’s team, and gives the defending team time to get back 5 meters. </w:t>
      </w:r>
    </w:p>
    <w:p w:rsidR="009B50F1" w:rsidRDefault="00E8402F" w:rsidP="009B50F1">
      <w:pPr>
        <w:numPr>
          <w:ilvl w:val="1"/>
          <w:numId w:val="5"/>
        </w:numPr>
      </w:pPr>
      <w:r>
        <w:t xml:space="preserve">The ball carrier goes back to </w:t>
      </w:r>
      <w:r w:rsidR="009B50F1">
        <w:t>the referee’s mark (</w:t>
      </w:r>
      <w:r>
        <w:t>where the flag was pulled</w:t>
      </w:r>
      <w:r w:rsidR="009B50F1">
        <w:t>)</w:t>
      </w:r>
      <w:r w:rsidR="004C72CA">
        <w:t xml:space="preserve"> and places the ball ON THE GROUND.</w:t>
      </w:r>
    </w:p>
    <w:p w:rsidR="00E8402F" w:rsidRDefault="009B50F1" w:rsidP="009B50F1">
      <w:pPr>
        <w:numPr>
          <w:ilvl w:val="1"/>
          <w:numId w:val="5"/>
        </w:numPr>
      </w:pPr>
      <w:r>
        <w:t>When the referee says “Play” or “Play when ready” the ball carrier</w:t>
      </w:r>
      <w:r w:rsidR="00E8402F">
        <w:t xml:space="preserve"> restarts by toeing through the mark </w:t>
      </w:r>
      <w:r w:rsidR="004C72CA">
        <w:t xml:space="preserve">ON THE GROUND </w:t>
      </w:r>
      <w:r w:rsidR="00E8402F">
        <w:t>and pass</w:t>
      </w:r>
      <w:r>
        <w:t>ing</w:t>
      </w:r>
      <w:r w:rsidR="004C72CA">
        <w:t xml:space="preserve"> to a teammate</w:t>
      </w:r>
      <w:r>
        <w:t>. The player who toes the ball must make a pass before running with the ball. Note: One or two quick steps are allowed, but only if the referee deems they were part of the act of passing the ball and not an attempt to gain territory.</w:t>
      </w:r>
    </w:p>
    <w:p w:rsidR="00176156" w:rsidRDefault="00611FEB" w:rsidP="00176156">
      <w:pPr>
        <w:numPr>
          <w:ilvl w:val="0"/>
          <w:numId w:val="5"/>
        </w:numPr>
      </w:pPr>
      <w:r w:rsidRPr="00611FEB">
        <w:rPr>
          <w:b/>
        </w:rPr>
        <w:t>Flag Etiquette</w:t>
      </w:r>
      <w:r>
        <w:t xml:space="preserve">: </w:t>
      </w:r>
      <w:r w:rsidR="00176156">
        <w:t xml:space="preserve">The flag puller is out of the play and must stand still </w:t>
      </w:r>
      <w:r>
        <w:t xml:space="preserve">or make every reasonable effort to get out of the ball carrier’s way and any passing lanes </w:t>
      </w:r>
      <w:r w:rsidR="00176156">
        <w:t xml:space="preserve">until the </w:t>
      </w:r>
      <w:r>
        <w:t xml:space="preserve">ball carrier passes the ball or </w:t>
      </w:r>
      <w:r w:rsidR="00CA7676">
        <w:t>the referee stops the play for</w:t>
      </w:r>
      <w:r w:rsidR="005B4E0E">
        <w:t xml:space="preserve"> the </w:t>
      </w:r>
      <w:proofErr w:type="gramStart"/>
      <w:r w:rsidR="005B4E0E">
        <w:t xml:space="preserve">3 </w:t>
      </w:r>
      <w:bookmarkStart w:id="0" w:name="_GoBack"/>
      <w:bookmarkEnd w:id="0"/>
      <w:r w:rsidR="005B4E0E" w:rsidRPr="005B4E0E">
        <w:rPr>
          <w:highlight w:val="cyan"/>
        </w:rPr>
        <w:t>count</w:t>
      </w:r>
      <w:proofErr w:type="gramEnd"/>
      <w:r w:rsidR="00176156">
        <w:t xml:space="preserve"> rule or any other reason. At that point the flag puller must return the flag to the opposing player who had it removed. </w:t>
      </w:r>
      <w:r>
        <w:t>Failure to do so should result in a warning or a penalty.</w:t>
      </w:r>
    </w:p>
    <w:p w:rsidR="00E8402F" w:rsidRDefault="00611FEB" w:rsidP="00E8402F">
      <w:pPr>
        <w:numPr>
          <w:ilvl w:val="0"/>
          <w:numId w:val="5"/>
        </w:numPr>
      </w:pPr>
      <w:r w:rsidRPr="00611FEB">
        <w:rPr>
          <w:b/>
        </w:rPr>
        <w:t>Unlimited Downs:</w:t>
      </w:r>
      <w:r w:rsidRPr="00611FEB">
        <w:t xml:space="preserve"> </w:t>
      </w:r>
      <w:r>
        <w:t xml:space="preserve">Unless otherwise stated, there will be unlimited downs. If all </w:t>
      </w:r>
      <w:r w:rsidR="0075321E">
        <w:t xml:space="preserve">involved </w:t>
      </w:r>
      <w:r>
        <w:t xml:space="preserve">coaches agree, the tournament director may change to a </w:t>
      </w:r>
      <w:proofErr w:type="gramStart"/>
      <w:r>
        <w:t>6 down</w:t>
      </w:r>
      <w:proofErr w:type="gramEnd"/>
      <w:r>
        <w:t xml:space="preserve"> format. This is not mentioned in the Rookie Rugby handbook, but may be necessary in some brackets to make the game flow better. If that happens, a</w:t>
      </w:r>
      <w:r w:rsidR="00CA7676">
        <w:t xml:space="preserve">fter 6 </w:t>
      </w:r>
      <w:r w:rsidR="00E8402F">
        <w:t>downs, the ball is</w:t>
      </w:r>
      <w:r w:rsidR="00CA7676">
        <w:t xml:space="preserve"> turned over to the other team.</w:t>
      </w:r>
    </w:p>
    <w:p w:rsidR="00F265C9" w:rsidRPr="00DC58BD" w:rsidRDefault="00024070" w:rsidP="00E8402F">
      <w:pPr>
        <w:numPr>
          <w:ilvl w:val="0"/>
          <w:numId w:val="5"/>
        </w:numPr>
      </w:pPr>
      <w:r>
        <w:rPr>
          <w:b/>
          <w:highlight w:val="yellow"/>
        </w:rPr>
        <w:t>Going to ground (d</w:t>
      </w:r>
      <w:r w:rsidR="00DC58BD" w:rsidRPr="00024070">
        <w:rPr>
          <w:b/>
          <w:highlight w:val="yellow"/>
        </w:rPr>
        <w:t>iving, sliding, or falling</w:t>
      </w:r>
      <w:r>
        <w:rPr>
          <w:b/>
          <w:highlight w:val="yellow"/>
        </w:rPr>
        <w:t xml:space="preserve">) </w:t>
      </w:r>
      <w:r w:rsidR="00DC58BD" w:rsidRPr="00024070">
        <w:rPr>
          <w:highlight w:val="yellow"/>
          <w:u w:val="single"/>
        </w:rPr>
        <w:t>intentionally</w:t>
      </w:r>
      <w:r w:rsidR="00062706" w:rsidRPr="00024070">
        <w:rPr>
          <w:highlight w:val="yellow"/>
        </w:rPr>
        <w:t xml:space="preserve"> is a penalty</w:t>
      </w:r>
      <w:r w:rsidR="009C2A82" w:rsidRPr="00024070">
        <w:rPr>
          <w:highlight w:val="yellow"/>
        </w:rPr>
        <w:t xml:space="preserve"> or a turnover, </w:t>
      </w:r>
      <w:r w:rsidR="00DC58BD" w:rsidRPr="00024070">
        <w:rPr>
          <w:highlight w:val="yellow"/>
        </w:rPr>
        <w:t>regardless of where on the pitch it happens</w:t>
      </w:r>
      <w:r w:rsidR="00F265C9" w:rsidRPr="00024070">
        <w:rPr>
          <w:highlight w:val="yellow"/>
        </w:rPr>
        <w:t>.</w:t>
      </w:r>
      <w:r w:rsidR="00062706" w:rsidRPr="00024070">
        <w:rPr>
          <w:highlight w:val="yellow"/>
        </w:rPr>
        <w:t xml:space="preserve"> </w:t>
      </w:r>
      <w:r w:rsidR="00DC58BD" w:rsidRPr="00024070">
        <w:rPr>
          <w:highlight w:val="yellow"/>
        </w:rPr>
        <w:t>Intent is determined by the referee</w:t>
      </w:r>
      <w:r w:rsidR="00DC58BD">
        <w:t xml:space="preserve"> any argument can result in a call reversal or penalty.</w:t>
      </w:r>
    </w:p>
    <w:p w:rsidR="00092C8F" w:rsidRDefault="00024070" w:rsidP="00092C8F">
      <w:pPr>
        <w:numPr>
          <w:ilvl w:val="1"/>
          <w:numId w:val="5"/>
        </w:numPr>
      </w:pPr>
      <w:r>
        <w:t>Clarification</w:t>
      </w:r>
      <w:r w:rsidR="003E46F2">
        <w:t xml:space="preserve"> #1</w:t>
      </w:r>
      <w:r w:rsidR="00092C8F" w:rsidRPr="00DC58BD">
        <w:t>: If the referee deems a player is intentionally pushed or tripped by the other team, the player who committed the act of pushing or tripping will be penalized rather than the player who went to ground due to those actions.</w:t>
      </w:r>
    </w:p>
    <w:p w:rsidR="003E46F2" w:rsidRPr="00DC58BD" w:rsidRDefault="003E46F2" w:rsidP="00092C8F">
      <w:pPr>
        <w:numPr>
          <w:ilvl w:val="1"/>
          <w:numId w:val="5"/>
        </w:numPr>
      </w:pPr>
      <w:r>
        <w:lastRenderedPageBreak/>
        <w:t xml:space="preserve">Clarification #2: When players fall over in the act of scoring a try, referees </w:t>
      </w:r>
      <w:r w:rsidR="004458EE">
        <w:t>should pay special</w:t>
      </w:r>
      <w:r>
        <w:t xml:space="preserve"> attention to intent on the defensive and offensive side. The defense is more likely to unintentionally bump into the ball carrier and make him fall over when he stops to touch the ball down. </w:t>
      </w:r>
      <w:r w:rsidR="004458EE">
        <w:t xml:space="preserve">Also, the ball carrier is more likely to slip in the act of touching the ball down. </w:t>
      </w:r>
      <w:r>
        <w:t>In many cases, neither player should be penalized even if the ball carrier does go to ground. However, if either the bump or the act of going to ground are deemed inte</w:t>
      </w:r>
      <w:r w:rsidR="004458EE">
        <w:t xml:space="preserve">ntional by the referee, a penalty should be called. If the penalty is on the offense the try is NOT awarded and there is a turnover at the </w:t>
      </w:r>
      <w:proofErr w:type="gramStart"/>
      <w:r w:rsidR="004458EE">
        <w:t>5 meter</w:t>
      </w:r>
      <w:proofErr w:type="gramEnd"/>
      <w:r w:rsidR="004458EE">
        <w:t xml:space="preserve"> line. If the penalty is on the defense, the try is awarded and the referee may present a yellow or red card if appropriate.</w:t>
      </w:r>
    </w:p>
    <w:p w:rsidR="00F265C9" w:rsidRPr="00DC58BD" w:rsidRDefault="003357A3" w:rsidP="00F265C9">
      <w:pPr>
        <w:numPr>
          <w:ilvl w:val="1"/>
          <w:numId w:val="5"/>
        </w:numPr>
      </w:pPr>
      <w:r w:rsidRPr="00DC58BD">
        <w:t xml:space="preserve">If </w:t>
      </w:r>
      <w:r w:rsidR="00F265C9" w:rsidRPr="00DC58BD">
        <w:t>a player on offense goes to ground</w:t>
      </w:r>
      <w:r w:rsidR="00024070">
        <w:t xml:space="preserve"> intentionally</w:t>
      </w:r>
      <w:r w:rsidR="00F265C9" w:rsidRPr="00DC58BD">
        <w:t xml:space="preserve">, it’s </w:t>
      </w:r>
      <w:r w:rsidR="009C2A82" w:rsidRPr="00DC58BD">
        <w:t>a t</w:t>
      </w:r>
      <w:r w:rsidR="00F265C9" w:rsidRPr="00DC58BD">
        <w:t>urnover to the defense</w:t>
      </w:r>
      <w:r w:rsidR="009C2A82" w:rsidRPr="00DC58BD">
        <w:t xml:space="preserve"> at the spot of the infringement</w:t>
      </w:r>
      <w:r w:rsidR="007F62F2" w:rsidRPr="00DC58BD">
        <w:t>.</w:t>
      </w:r>
    </w:p>
    <w:p w:rsidR="00F265C9" w:rsidRPr="00DC58BD" w:rsidRDefault="00F265C9" w:rsidP="00F265C9">
      <w:pPr>
        <w:numPr>
          <w:ilvl w:val="1"/>
          <w:numId w:val="5"/>
        </w:numPr>
      </w:pPr>
      <w:r w:rsidRPr="00DC58BD">
        <w:t>If a player on defense goes to ground</w:t>
      </w:r>
      <w:r w:rsidR="00024070">
        <w:t xml:space="preserve"> intentionally</w:t>
      </w:r>
      <w:r w:rsidRPr="00DC58BD">
        <w:t>, it’</w:t>
      </w:r>
      <w:r w:rsidR="009C2A82" w:rsidRPr="00DC58BD">
        <w:t>s a penalty. Possession remains with the offense. The defense is penalized 5 meters before the restart.</w:t>
      </w:r>
    </w:p>
    <w:p w:rsidR="007F62F2" w:rsidRPr="00DC58BD" w:rsidRDefault="00F265C9" w:rsidP="00F265C9">
      <w:pPr>
        <w:numPr>
          <w:ilvl w:val="1"/>
          <w:numId w:val="5"/>
        </w:numPr>
      </w:pPr>
      <w:r w:rsidRPr="00DC58BD">
        <w:t>If a</w:t>
      </w:r>
      <w:r w:rsidR="007F62F2" w:rsidRPr="00DC58BD">
        <w:t xml:space="preserve"> player on offense, </w:t>
      </w:r>
      <w:r w:rsidR="007F62F2" w:rsidRPr="00DC58BD">
        <w:rPr>
          <w:u w:val="single"/>
        </w:rPr>
        <w:t>then</w:t>
      </w:r>
      <w:r w:rsidR="007F62F2" w:rsidRPr="00DC58BD">
        <w:t xml:space="preserve"> a player on defense go</w:t>
      </w:r>
      <w:r w:rsidRPr="00DC58BD">
        <w:t xml:space="preserve"> to ground</w:t>
      </w:r>
      <w:r w:rsidR="00024070">
        <w:t xml:space="preserve"> intentionally</w:t>
      </w:r>
      <w:r w:rsidR="007F62F2" w:rsidRPr="00DC58BD">
        <w:t>, it’s a penalty. T</w:t>
      </w:r>
      <w:r w:rsidR="009C2A82" w:rsidRPr="00DC58BD">
        <w:t>urnover to the defense. T</w:t>
      </w:r>
      <w:r w:rsidR="00062706" w:rsidRPr="00DC58BD">
        <w:t>he team that was on defense is penalized 5 meters before the restart.</w:t>
      </w:r>
    </w:p>
    <w:p w:rsidR="007F62F2" w:rsidRPr="00DC58BD" w:rsidRDefault="007F62F2" w:rsidP="00F265C9">
      <w:pPr>
        <w:numPr>
          <w:ilvl w:val="1"/>
          <w:numId w:val="5"/>
        </w:numPr>
      </w:pPr>
      <w:r w:rsidRPr="00DC58BD">
        <w:t xml:space="preserve">If a player on defense </w:t>
      </w:r>
      <w:r w:rsidRPr="00DC58BD">
        <w:rPr>
          <w:u w:val="single"/>
        </w:rPr>
        <w:t>then</w:t>
      </w:r>
      <w:r w:rsidRPr="00DC58BD">
        <w:t xml:space="preserve"> a player on offense go to ground</w:t>
      </w:r>
      <w:r w:rsidR="00024070">
        <w:t xml:space="preserve"> intentionally</w:t>
      </w:r>
      <w:r w:rsidRPr="00DC58BD">
        <w:t>, it’s a penalty. Possession remains with the offense</w:t>
      </w:r>
      <w:r w:rsidR="009C2A82" w:rsidRPr="00DC58BD">
        <w:t>. T</w:t>
      </w:r>
      <w:r w:rsidR="00694E3E" w:rsidRPr="00DC58BD">
        <w:t xml:space="preserve">he team that was on offense is penalized </w:t>
      </w:r>
      <w:r w:rsidRPr="00DC58BD">
        <w:t xml:space="preserve">5 meters </w:t>
      </w:r>
      <w:r w:rsidR="00694E3E" w:rsidRPr="00DC58BD">
        <w:t>before the restart</w:t>
      </w:r>
      <w:r w:rsidRPr="00DC58BD">
        <w:t>.</w:t>
      </w:r>
    </w:p>
    <w:p w:rsidR="003357A3" w:rsidRPr="00DC58BD" w:rsidRDefault="00484979" w:rsidP="00F265C9">
      <w:pPr>
        <w:numPr>
          <w:ilvl w:val="1"/>
          <w:numId w:val="5"/>
        </w:numPr>
      </w:pPr>
      <w:r w:rsidRPr="00DC58BD">
        <w:t xml:space="preserve">If the referee cannot determine which team </w:t>
      </w:r>
      <w:r w:rsidR="00694E3E" w:rsidRPr="00DC58BD">
        <w:t xml:space="preserve">went to ground </w:t>
      </w:r>
      <w:r w:rsidR="003E46F2">
        <w:t xml:space="preserve">intentionally </w:t>
      </w:r>
      <w:r w:rsidR="00694E3E" w:rsidRPr="00DC58BD">
        <w:t xml:space="preserve">first, this is a turnover </w:t>
      </w:r>
      <w:r w:rsidRPr="00DC58BD">
        <w:t xml:space="preserve">to the </w:t>
      </w:r>
      <w:r w:rsidR="00694E3E" w:rsidRPr="00DC58BD">
        <w:t>defense but the</w:t>
      </w:r>
      <w:r w:rsidR="00062706" w:rsidRPr="00DC58BD">
        <w:t xml:space="preserve"> team that was on defense</w:t>
      </w:r>
      <w:r w:rsidR="00694E3E" w:rsidRPr="00DC58BD">
        <w:t xml:space="preserve"> is penalized 5 meters before the restart.</w:t>
      </w:r>
    </w:p>
    <w:p w:rsidR="00541755" w:rsidRDefault="00541755" w:rsidP="00A42E17">
      <w:pPr>
        <w:numPr>
          <w:ilvl w:val="0"/>
          <w:numId w:val="5"/>
        </w:numPr>
      </w:pPr>
      <w:r w:rsidRPr="003E46F2">
        <w:rPr>
          <w:b/>
        </w:rPr>
        <w:t>Grabbing</w:t>
      </w:r>
      <w:r>
        <w:t xml:space="preserve"> </w:t>
      </w:r>
      <w:r w:rsidR="004458EE">
        <w:t xml:space="preserve">the ball, </w:t>
      </w:r>
      <w:r>
        <w:t>c</w:t>
      </w:r>
      <w:r w:rsidR="003E46F2">
        <w:t xml:space="preserve">lothing, hair, or anything </w:t>
      </w:r>
      <w:r>
        <w:t>other than a flag may result in a penalty or a card even if it is not intentional.</w:t>
      </w:r>
      <w:r w:rsidR="003E46F2">
        <w:t xml:space="preserve"> This is up to the discretion of the referee.</w:t>
      </w:r>
    </w:p>
    <w:p w:rsidR="00541755" w:rsidRDefault="00541755" w:rsidP="00541755">
      <w:pPr>
        <w:numPr>
          <w:ilvl w:val="0"/>
          <w:numId w:val="5"/>
        </w:numPr>
      </w:pPr>
      <w:r w:rsidRPr="003E46F2">
        <w:rPr>
          <w:b/>
        </w:rPr>
        <w:t>Stripping the ball</w:t>
      </w:r>
      <w:r>
        <w:t xml:space="preserve"> from a ball carrier’s hands is not allowed.</w:t>
      </w:r>
      <w:r w:rsidR="003E46F2">
        <w:t xml:space="preserve"> Result = </w:t>
      </w:r>
      <w:r w:rsidR="00446C8F">
        <w:t>5-</w:t>
      </w:r>
      <w:r w:rsidR="003E46F2">
        <w:t>meter penalty and the original ball carrier’s team maintains possession.</w:t>
      </w:r>
    </w:p>
    <w:p w:rsidR="003E46F2" w:rsidRPr="009E0712" w:rsidRDefault="003E46F2" w:rsidP="00A42E17">
      <w:pPr>
        <w:numPr>
          <w:ilvl w:val="0"/>
          <w:numId w:val="5"/>
        </w:numPr>
        <w:rPr>
          <w:highlight w:val="cyan"/>
        </w:rPr>
      </w:pPr>
      <w:r w:rsidRPr="009E0712">
        <w:rPr>
          <w:b/>
          <w:highlight w:val="cyan"/>
        </w:rPr>
        <w:t>L</w:t>
      </w:r>
      <w:r w:rsidR="003C00B6" w:rsidRPr="009E0712">
        <w:rPr>
          <w:b/>
          <w:highlight w:val="cyan"/>
        </w:rPr>
        <w:t>ineouts</w:t>
      </w:r>
      <w:r w:rsidR="003C00B6" w:rsidRPr="009E0712">
        <w:rPr>
          <w:highlight w:val="cyan"/>
        </w:rPr>
        <w:t xml:space="preserve"> </w:t>
      </w:r>
      <w:r w:rsidRPr="009E0712">
        <w:rPr>
          <w:highlight w:val="cyan"/>
        </w:rPr>
        <w:t>will be taken</w:t>
      </w:r>
      <w:r w:rsidR="00E3612C" w:rsidRPr="009E0712">
        <w:rPr>
          <w:highlight w:val="cyan"/>
        </w:rPr>
        <w:t xml:space="preserve"> but they are not contested</w:t>
      </w:r>
      <w:r w:rsidRPr="009E0712">
        <w:rPr>
          <w:highlight w:val="cyan"/>
        </w:rPr>
        <w:t>. I</w:t>
      </w:r>
      <w:r w:rsidR="00E3612C" w:rsidRPr="009E0712">
        <w:rPr>
          <w:highlight w:val="cyan"/>
        </w:rPr>
        <w:t xml:space="preserve">f the ball goes out or is carried out of bounds during play, the lineout occurs at the point where the ball went into touch. </w:t>
      </w:r>
      <w:r w:rsidR="009E0712">
        <w:rPr>
          <w:highlight w:val="cyan"/>
        </w:rPr>
        <w:t xml:space="preserve">Three to four players from each team will make up a lineout. For the team in possession of the ball, there will be one player throwing the ball in, one or two players receiving, and one player who will receive the ball from the lineout. Lifting a player is optional. The team not in possession of the ball must match numbers in the lineout. This includes the thrower. </w:t>
      </w:r>
    </w:p>
    <w:p w:rsidR="003C00B6" w:rsidRDefault="003E46F2" w:rsidP="00A42E17">
      <w:pPr>
        <w:numPr>
          <w:ilvl w:val="0"/>
          <w:numId w:val="5"/>
        </w:numPr>
      </w:pPr>
      <w:r w:rsidRPr="003E46F2">
        <w:rPr>
          <w:b/>
        </w:rPr>
        <w:t>Sc</w:t>
      </w:r>
      <w:r w:rsidR="003C00B6" w:rsidRPr="003E46F2">
        <w:rPr>
          <w:b/>
        </w:rPr>
        <w:t>rums</w:t>
      </w:r>
      <w:r w:rsidR="003C00B6">
        <w:t xml:space="preserve"> will </w:t>
      </w:r>
      <w:r w:rsidRPr="004458EE">
        <w:rPr>
          <w:u w:val="single"/>
        </w:rPr>
        <w:t>not</w:t>
      </w:r>
      <w:r>
        <w:t xml:space="preserve"> be done.</w:t>
      </w:r>
    </w:p>
    <w:p w:rsidR="003C00B6" w:rsidRDefault="003E46F2" w:rsidP="00A42E17">
      <w:pPr>
        <w:numPr>
          <w:ilvl w:val="0"/>
          <w:numId w:val="5"/>
        </w:numPr>
      </w:pPr>
      <w:r w:rsidRPr="003E46F2">
        <w:rPr>
          <w:b/>
        </w:rPr>
        <w:lastRenderedPageBreak/>
        <w:t>Defensive Line at Restarts</w:t>
      </w:r>
      <w:r>
        <w:t xml:space="preserve">: </w:t>
      </w:r>
      <w:r w:rsidR="003C00B6">
        <w:t xml:space="preserve">Defenders must be back </w:t>
      </w:r>
      <w:r w:rsidR="004458EE">
        <w:t xml:space="preserve">at least </w:t>
      </w:r>
      <w:r w:rsidR="003C00B6">
        <w:t>5 meters for all restarts and may not advance any closer</w:t>
      </w:r>
      <w:r w:rsidR="004458EE">
        <w:t xml:space="preserve"> </w:t>
      </w:r>
      <w:r w:rsidR="003C00B6">
        <w:t>until the ball is PASSED</w:t>
      </w:r>
      <w:r w:rsidR="008B14A3">
        <w:t xml:space="preserve">. </w:t>
      </w:r>
      <w:r w:rsidR="004458EE">
        <w:t xml:space="preserve">As soon as the ball leaves the scrum half’s hands the defense may advance. </w:t>
      </w:r>
      <w:r w:rsidR="008B14A3">
        <w:t>F</w:t>
      </w:r>
      <w:r w:rsidR="004458EE">
        <w:t>or kickoffs, the defense</w:t>
      </w:r>
      <w:r w:rsidR="003C00B6">
        <w:t xml:space="preserve"> cannot advance any </w:t>
      </w:r>
      <w:r w:rsidR="004458EE">
        <w:t xml:space="preserve">closer than 5 meters </w:t>
      </w:r>
      <w:r w:rsidR="008B14A3">
        <w:t>until the ball is kicked</w:t>
      </w:r>
      <w:r w:rsidR="003C00B6">
        <w:t>.</w:t>
      </w:r>
    </w:p>
    <w:p w:rsidR="00F265C9" w:rsidRDefault="00F265C9" w:rsidP="00A42E17">
      <w:pPr>
        <w:numPr>
          <w:ilvl w:val="0"/>
          <w:numId w:val="5"/>
        </w:numPr>
        <w:rPr>
          <w:highlight w:val="yellow"/>
        </w:rPr>
      </w:pPr>
      <w:r w:rsidRPr="00D27E8B">
        <w:rPr>
          <w:b/>
          <w:highlight w:val="yellow"/>
        </w:rPr>
        <w:t>Offsides:</w:t>
      </w:r>
      <w:r w:rsidRPr="007B19C8">
        <w:rPr>
          <w:highlight w:val="yellow"/>
        </w:rPr>
        <w:t xml:space="preserve"> </w:t>
      </w:r>
      <w:r w:rsidR="00D27E8B">
        <w:rPr>
          <w:highlight w:val="yellow"/>
        </w:rPr>
        <w:t xml:space="preserve">Do NOT use the offsides “progression.” </w:t>
      </w:r>
      <w:r w:rsidRPr="007B19C8">
        <w:rPr>
          <w:highlight w:val="yellow"/>
        </w:rPr>
        <w:t>There is no offsides except</w:t>
      </w:r>
      <w:r w:rsidR="00D27E8B">
        <w:rPr>
          <w:highlight w:val="yellow"/>
        </w:rPr>
        <w:t xml:space="preserve"> during restarts and k</w:t>
      </w:r>
      <w:r w:rsidRPr="007B19C8">
        <w:rPr>
          <w:highlight w:val="yellow"/>
        </w:rPr>
        <w:t>ickoffs.</w:t>
      </w:r>
    </w:p>
    <w:p w:rsidR="00D27E8B" w:rsidRDefault="00D27E8B" w:rsidP="00A42E17">
      <w:pPr>
        <w:numPr>
          <w:ilvl w:val="0"/>
          <w:numId w:val="5"/>
        </w:numPr>
      </w:pPr>
      <w:r w:rsidRPr="00D27E8B">
        <w:rPr>
          <w:b/>
        </w:rPr>
        <w:t>Spinning</w:t>
      </w:r>
      <w:r w:rsidRPr="00D27E8B">
        <w:t xml:space="preserve"> (spin move by ball carrier) is allowed</w:t>
      </w:r>
    </w:p>
    <w:p w:rsidR="00AD3D9D" w:rsidRDefault="00D27E8B" w:rsidP="00AD3D9D">
      <w:pPr>
        <w:numPr>
          <w:ilvl w:val="0"/>
          <w:numId w:val="5"/>
        </w:numPr>
      </w:pPr>
      <w:r w:rsidRPr="000B7B8D">
        <w:rPr>
          <w:b/>
        </w:rPr>
        <w:t>Other basic laws:</w:t>
      </w:r>
      <w:r>
        <w:t xml:space="preserve"> </w:t>
      </w:r>
      <w:r w:rsidR="00E46074" w:rsidRPr="00D27E8B">
        <w:t xml:space="preserve">For other </w:t>
      </w:r>
      <w:r>
        <w:t xml:space="preserve">obvious laws, </w:t>
      </w:r>
      <w:r w:rsidR="00E46074" w:rsidRPr="00D27E8B">
        <w:t xml:space="preserve">such as </w:t>
      </w:r>
      <w:r>
        <w:t>no forward passes or obstruction,</w:t>
      </w:r>
      <w:r w:rsidR="00E46074" w:rsidRPr="00D27E8B">
        <w:t xml:space="preserve"> consult the “Rookie Rugby – How to Play Manual” at </w:t>
      </w:r>
      <w:hyperlink r:id="rId9" w:history="1">
        <w:r w:rsidR="0068599E" w:rsidRPr="00D27E8B">
          <w:rPr>
            <w:rStyle w:val="Hyperlink"/>
          </w:rPr>
          <w:t>https://rookierugby.com/how-to-play-rookie-rugby/</w:t>
        </w:r>
      </w:hyperlink>
      <w:r w:rsidRPr="000B7B8D">
        <w:rPr>
          <w:rStyle w:val="Hyperlink"/>
          <w:color w:val="auto"/>
          <w:u w:val="none"/>
        </w:rPr>
        <w:t xml:space="preserve"> Be sure to read the larger “full PDF” version, not the lite version.</w:t>
      </w:r>
    </w:p>
    <w:sectPr w:rsidR="00AD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swald">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BA7"/>
    <w:multiLevelType w:val="multilevel"/>
    <w:tmpl w:val="1A882D68"/>
    <w:lvl w:ilvl="0">
      <w:start w:val="1"/>
      <w:numFmt w:val="decimal"/>
      <w:pStyle w:val="Heading1"/>
      <w:lvlText w:val="%1."/>
      <w:lvlJc w:val="left"/>
      <w:pPr>
        <w:tabs>
          <w:tab w:val="num" w:pos="522"/>
        </w:tabs>
        <w:ind w:left="522" w:hanging="432"/>
      </w:pPr>
      <w:rPr>
        <w:rFonts w:ascii="Times New Roman" w:hAnsi="Times New Roman" w:hint="default"/>
        <w:b/>
        <w:i w:val="0"/>
        <w:sz w:val="28"/>
        <w:szCs w:val="32"/>
      </w:rPr>
    </w:lvl>
    <w:lvl w:ilvl="1">
      <w:start w:val="1"/>
      <w:numFmt w:val="decimal"/>
      <w:pStyle w:val="Heading2"/>
      <w:lvlText w:val="%1.%2"/>
      <w:lvlJc w:val="left"/>
      <w:pPr>
        <w:tabs>
          <w:tab w:val="num" w:pos="666"/>
        </w:tabs>
        <w:ind w:left="666" w:hanging="576"/>
      </w:pPr>
      <w:rPr>
        <w:rFonts w:ascii="Arial" w:hAnsi="Arial" w:hint="default"/>
        <w:b/>
        <w:i w:val="0"/>
        <w:sz w:val="24"/>
        <w:szCs w:val="24"/>
      </w:rPr>
    </w:lvl>
    <w:lvl w:ilvl="2">
      <w:start w:val="1"/>
      <w:numFmt w:val="decimal"/>
      <w:pStyle w:val="Heading3"/>
      <w:lvlText w:val="%1.%2.%3"/>
      <w:lvlJc w:val="left"/>
      <w:pPr>
        <w:tabs>
          <w:tab w:val="num" w:pos="540"/>
        </w:tabs>
        <w:ind w:left="540" w:hanging="720"/>
      </w:pPr>
      <w:rPr>
        <w:rFonts w:ascii="Times New Roman" w:hAnsi="Times New Roman" w:hint="default"/>
        <w:b/>
        <w:i w:val="0"/>
        <w:sz w:val="22"/>
        <w:szCs w:val="22"/>
      </w:rPr>
    </w:lvl>
    <w:lvl w:ilvl="3">
      <w:start w:val="1"/>
      <w:numFmt w:val="decimal"/>
      <w:lvlText w:val="%1.%2.%3.%4"/>
      <w:lvlJc w:val="left"/>
      <w:pPr>
        <w:tabs>
          <w:tab w:val="num" w:pos="684"/>
        </w:tabs>
        <w:ind w:left="684" w:hanging="864"/>
      </w:pPr>
      <w:rPr>
        <w:rFonts w:ascii="Times New Roman" w:hAnsi="Times New Roman" w:hint="default"/>
        <w:b/>
        <w:i w:val="0"/>
        <w:sz w:val="22"/>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 w15:restartNumberingAfterBreak="0">
    <w:nsid w:val="66FC30F4"/>
    <w:multiLevelType w:val="hybridMultilevel"/>
    <w:tmpl w:val="924C0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45"/>
    <w:rsid w:val="00024070"/>
    <w:rsid w:val="00054E42"/>
    <w:rsid w:val="00062706"/>
    <w:rsid w:val="00092C8F"/>
    <w:rsid w:val="000B7B8D"/>
    <w:rsid w:val="000C5A80"/>
    <w:rsid w:val="000E2FF2"/>
    <w:rsid w:val="000E77A4"/>
    <w:rsid w:val="00112698"/>
    <w:rsid w:val="00176156"/>
    <w:rsid w:val="001D6C4A"/>
    <w:rsid w:val="00202622"/>
    <w:rsid w:val="0021277D"/>
    <w:rsid w:val="00224322"/>
    <w:rsid w:val="00251C8E"/>
    <w:rsid w:val="002E711F"/>
    <w:rsid w:val="003001A8"/>
    <w:rsid w:val="003152EF"/>
    <w:rsid w:val="003337E5"/>
    <w:rsid w:val="003357A3"/>
    <w:rsid w:val="003B2EF7"/>
    <w:rsid w:val="003C00B6"/>
    <w:rsid w:val="003C6C7D"/>
    <w:rsid w:val="003D3BC1"/>
    <w:rsid w:val="003E46F2"/>
    <w:rsid w:val="004402B1"/>
    <w:rsid w:val="004458EE"/>
    <w:rsid w:val="00446C8F"/>
    <w:rsid w:val="00484979"/>
    <w:rsid w:val="004A5C96"/>
    <w:rsid w:val="004B3349"/>
    <w:rsid w:val="004C72CA"/>
    <w:rsid w:val="00523F60"/>
    <w:rsid w:val="00540924"/>
    <w:rsid w:val="00541755"/>
    <w:rsid w:val="00563035"/>
    <w:rsid w:val="00564EED"/>
    <w:rsid w:val="005B4E0E"/>
    <w:rsid w:val="005C4418"/>
    <w:rsid w:val="005E5152"/>
    <w:rsid w:val="00610944"/>
    <w:rsid w:val="00611FEB"/>
    <w:rsid w:val="0068599E"/>
    <w:rsid w:val="00694E3E"/>
    <w:rsid w:val="00730C45"/>
    <w:rsid w:val="007428BA"/>
    <w:rsid w:val="0075321E"/>
    <w:rsid w:val="00787E1F"/>
    <w:rsid w:val="007B19C8"/>
    <w:rsid w:val="007E0108"/>
    <w:rsid w:val="007F62F2"/>
    <w:rsid w:val="00805E86"/>
    <w:rsid w:val="0082245E"/>
    <w:rsid w:val="00841885"/>
    <w:rsid w:val="0085029C"/>
    <w:rsid w:val="00855FD4"/>
    <w:rsid w:val="008A0A4C"/>
    <w:rsid w:val="008A38D8"/>
    <w:rsid w:val="008A436A"/>
    <w:rsid w:val="008B14A3"/>
    <w:rsid w:val="008B77FB"/>
    <w:rsid w:val="00925F21"/>
    <w:rsid w:val="009B50F1"/>
    <w:rsid w:val="009C2A82"/>
    <w:rsid w:val="009E0712"/>
    <w:rsid w:val="00A2217A"/>
    <w:rsid w:val="00A42E17"/>
    <w:rsid w:val="00A90A4B"/>
    <w:rsid w:val="00AD2C20"/>
    <w:rsid w:val="00AD3D9D"/>
    <w:rsid w:val="00B43331"/>
    <w:rsid w:val="00B543C2"/>
    <w:rsid w:val="00C76631"/>
    <w:rsid w:val="00CA5635"/>
    <w:rsid w:val="00CA7676"/>
    <w:rsid w:val="00CC4951"/>
    <w:rsid w:val="00D15CC7"/>
    <w:rsid w:val="00D27E8B"/>
    <w:rsid w:val="00D556EF"/>
    <w:rsid w:val="00DC58BD"/>
    <w:rsid w:val="00DD4A58"/>
    <w:rsid w:val="00E04C2E"/>
    <w:rsid w:val="00E3612C"/>
    <w:rsid w:val="00E46074"/>
    <w:rsid w:val="00E81E0C"/>
    <w:rsid w:val="00E8402F"/>
    <w:rsid w:val="00ED6445"/>
    <w:rsid w:val="00F02966"/>
    <w:rsid w:val="00F265C9"/>
    <w:rsid w:val="00F26AA3"/>
    <w:rsid w:val="00F95E86"/>
    <w:rsid w:val="00F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C9C8"/>
  <w15:docId w15:val="{371FB932-4AEA-4A8B-9FF4-784A403F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3C2"/>
  </w:style>
  <w:style w:type="paragraph" w:styleId="Heading1">
    <w:name w:val="heading 1"/>
    <w:next w:val="Normal"/>
    <w:link w:val="Heading1Char"/>
    <w:qFormat/>
    <w:rsid w:val="00B543C2"/>
    <w:pPr>
      <w:keepNext/>
      <w:pageBreakBefore/>
      <w:numPr>
        <w:numId w:val="4"/>
      </w:numPr>
      <w:spacing w:after="120" w:line="320" w:lineRule="exact"/>
      <w:outlineLvl w:val="0"/>
    </w:pPr>
    <w:rPr>
      <w:rFonts w:ascii="Times New Roman" w:eastAsia="Times New Roman" w:hAnsi="Times New Roman" w:cs="Arial"/>
      <w:b/>
      <w:bCs/>
      <w:color w:val="000000"/>
      <w:kern w:val="28"/>
      <w:sz w:val="28"/>
      <w:szCs w:val="32"/>
    </w:rPr>
  </w:style>
  <w:style w:type="paragraph" w:styleId="Heading2">
    <w:name w:val="heading 2"/>
    <w:next w:val="Normal"/>
    <w:link w:val="Heading2Char"/>
    <w:qFormat/>
    <w:rsid w:val="00B543C2"/>
    <w:pPr>
      <w:keepNext/>
      <w:numPr>
        <w:ilvl w:val="1"/>
        <w:numId w:val="4"/>
      </w:numPr>
      <w:spacing w:before="360" w:after="120" w:line="280" w:lineRule="exact"/>
      <w:outlineLvl w:val="1"/>
    </w:pPr>
    <w:rPr>
      <w:rFonts w:ascii="Arial" w:eastAsia="Times New Roman" w:hAnsi="Arial" w:cs="Arial"/>
      <w:b/>
      <w:bCs/>
      <w:iCs/>
      <w:sz w:val="24"/>
      <w:szCs w:val="28"/>
    </w:rPr>
  </w:style>
  <w:style w:type="paragraph" w:styleId="Heading3">
    <w:name w:val="heading 3"/>
    <w:next w:val="Normal"/>
    <w:link w:val="Heading3Char"/>
    <w:qFormat/>
    <w:rsid w:val="00B543C2"/>
    <w:pPr>
      <w:keepNext/>
      <w:numPr>
        <w:ilvl w:val="2"/>
        <w:numId w:val="4"/>
      </w:numPr>
      <w:spacing w:before="320" w:after="120" w:line="260" w:lineRule="exact"/>
      <w:outlineLvl w:val="2"/>
    </w:pPr>
    <w:rPr>
      <w:rFonts w:ascii="Arial" w:eastAsia="Times New Roman" w:hAnsi="Arial" w:cs="Arial"/>
      <w:b/>
      <w:bCs/>
      <w:color w:val="000000"/>
      <w:szCs w:val="26"/>
    </w:rPr>
  </w:style>
  <w:style w:type="paragraph" w:styleId="Heading4">
    <w:name w:val="heading 4"/>
    <w:next w:val="Normal"/>
    <w:link w:val="Heading4Char"/>
    <w:qFormat/>
    <w:rsid w:val="00B543C2"/>
    <w:pPr>
      <w:keepNext/>
      <w:tabs>
        <w:tab w:val="num" w:pos="684"/>
      </w:tabs>
      <w:spacing w:before="280" w:after="80" w:line="240" w:lineRule="exact"/>
      <w:ind w:left="684" w:hanging="864"/>
      <w:outlineLvl w:val="3"/>
    </w:pPr>
    <w:rPr>
      <w:rFonts w:ascii="Arial" w:eastAsia="Times New Roman" w:hAnsi="Arial" w:cs="Times New Roman"/>
      <w:b/>
      <w:b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ist">
    <w:name w:val="Normal List"/>
    <w:basedOn w:val="Normal"/>
    <w:link w:val="NormalListChar"/>
    <w:qFormat/>
    <w:rsid w:val="00B543C2"/>
    <w:pPr>
      <w:tabs>
        <w:tab w:val="num" w:pos="360"/>
      </w:tabs>
      <w:spacing w:before="100" w:beforeAutospacing="1" w:after="240" w:line="240" w:lineRule="exact"/>
      <w:ind w:left="360" w:hanging="360"/>
      <w:jc w:val="both"/>
    </w:pPr>
    <w:rPr>
      <w:rFonts w:ascii="Arial" w:eastAsia="Times New Roman" w:hAnsi="Arial" w:cs="Arial"/>
      <w:sz w:val="18"/>
      <w:szCs w:val="18"/>
    </w:rPr>
  </w:style>
  <w:style w:type="character" w:customStyle="1" w:styleId="NormalListChar">
    <w:name w:val="Normal List Char"/>
    <w:basedOn w:val="DefaultParagraphFont"/>
    <w:link w:val="NormalList"/>
    <w:locked/>
    <w:rsid w:val="00B543C2"/>
    <w:rPr>
      <w:rFonts w:ascii="Arial" w:eastAsia="Times New Roman" w:hAnsi="Arial" w:cs="Arial"/>
      <w:sz w:val="18"/>
      <w:szCs w:val="18"/>
    </w:rPr>
  </w:style>
  <w:style w:type="paragraph" w:customStyle="1" w:styleId="RecipientAddress">
    <w:name w:val="Recipient Address"/>
    <w:basedOn w:val="NoSpacing"/>
    <w:link w:val="RecipientAddressChar"/>
    <w:uiPriority w:val="5"/>
    <w:qFormat/>
    <w:rsid w:val="00B543C2"/>
    <w:pPr>
      <w:spacing w:after="480"/>
      <w:contextualSpacing/>
    </w:pPr>
    <w:rPr>
      <w:rFonts w:asciiTheme="majorHAnsi" w:hAnsiTheme="majorHAnsi" w:cstheme="minorHAnsi"/>
      <w:color w:val="17365D" w:themeColor="text2" w:themeShade="BF"/>
      <w:sz w:val="20"/>
      <w:szCs w:val="20"/>
      <w:lang w:eastAsia="ja-JP" w:bidi="he-IL"/>
    </w:rPr>
  </w:style>
  <w:style w:type="character" w:customStyle="1" w:styleId="RecipientAddressChar">
    <w:name w:val="Recipient Address Char"/>
    <w:basedOn w:val="DefaultParagraphFont"/>
    <w:link w:val="RecipientAddress"/>
    <w:uiPriority w:val="5"/>
    <w:locked/>
    <w:rsid w:val="00B543C2"/>
    <w:rPr>
      <w:rFonts w:asciiTheme="majorHAnsi" w:hAnsiTheme="majorHAnsi" w:cstheme="minorHAnsi"/>
      <w:color w:val="17365D" w:themeColor="text2" w:themeShade="BF"/>
      <w:sz w:val="20"/>
      <w:szCs w:val="20"/>
      <w:lang w:eastAsia="ja-JP" w:bidi="he-IL"/>
    </w:rPr>
  </w:style>
  <w:style w:type="paragraph" w:styleId="NoSpacing">
    <w:name w:val="No Spacing"/>
    <w:uiPriority w:val="1"/>
    <w:qFormat/>
    <w:rsid w:val="00B543C2"/>
    <w:pPr>
      <w:spacing w:after="0" w:line="240" w:lineRule="auto"/>
    </w:pPr>
  </w:style>
  <w:style w:type="character" w:customStyle="1" w:styleId="Heading1Char">
    <w:name w:val="Heading 1 Char"/>
    <w:basedOn w:val="DefaultParagraphFont"/>
    <w:link w:val="Heading1"/>
    <w:rsid w:val="00B543C2"/>
    <w:rPr>
      <w:rFonts w:ascii="Times New Roman" w:eastAsia="Times New Roman" w:hAnsi="Times New Roman" w:cs="Arial"/>
      <w:b/>
      <w:bCs/>
      <w:color w:val="000000"/>
      <w:kern w:val="28"/>
      <w:sz w:val="28"/>
      <w:szCs w:val="32"/>
    </w:rPr>
  </w:style>
  <w:style w:type="character" w:customStyle="1" w:styleId="Heading2Char">
    <w:name w:val="Heading 2 Char"/>
    <w:basedOn w:val="DefaultParagraphFont"/>
    <w:link w:val="Heading2"/>
    <w:rsid w:val="00B543C2"/>
    <w:rPr>
      <w:rFonts w:ascii="Arial" w:eastAsia="Times New Roman" w:hAnsi="Arial" w:cs="Arial"/>
      <w:b/>
      <w:bCs/>
      <w:iCs/>
      <w:sz w:val="24"/>
      <w:szCs w:val="28"/>
    </w:rPr>
  </w:style>
  <w:style w:type="character" w:customStyle="1" w:styleId="Heading3Char">
    <w:name w:val="Heading 3 Char"/>
    <w:basedOn w:val="DefaultParagraphFont"/>
    <w:link w:val="Heading3"/>
    <w:rsid w:val="00B543C2"/>
    <w:rPr>
      <w:rFonts w:ascii="Arial" w:eastAsia="Times New Roman" w:hAnsi="Arial" w:cs="Arial"/>
      <w:b/>
      <w:bCs/>
      <w:color w:val="000000"/>
      <w:szCs w:val="26"/>
    </w:rPr>
  </w:style>
  <w:style w:type="character" w:customStyle="1" w:styleId="Heading4Char">
    <w:name w:val="Heading 4 Char"/>
    <w:basedOn w:val="DefaultParagraphFont"/>
    <w:link w:val="Heading4"/>
    <w:rsid w:val="00B543C2"/>
    <w:rPr>
      <w:rFonts w:ascii="Arial" w:eastAsia="Times New Roman" w:hAnsi="Arial" w:cs="Times New Roman"/>
      <w:b/>
      <w:bCs/>
      <w:color w:val="000000"/>
      <w:sz w:val="20"/>
      <w:szCs w:val="28"/>
    </w:rPr>
  </w:style>
  <w:style w:type="paragraph" w:styleId="TOC1">
    <w:name w:val="toc 1"/>
    <w:basedOn w:val="Normal"/>
    <w:next w:val="Normal"/>
    <w:autoRedefine/>
    <w:uiPriority w:val="39"/>
    <w:qFormat/>
    <w:rsid w:val="00B543C2"/>
    <w:pPr>
      <w:tabs>
        <w:tab w:val="left" w:pos="450"/>
        <w:tab w:val="left" w:pos="660"/>
        <w:tab w:val="right" w:leader="dot" w:pos="9750"/>
      </w:tabs>
      <w:spacing w:after="0" w:line="240" w:lineRule="auto"/>
      <w:ind w:left="720" w:hanging="360"/>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B543C2"/>
    <w:pPr>
      <w:tabs>
        <w:tab w:val="left" w:pos="630"/>
        <w:tab w:val="left" w:pos="720"/>
        <w:tab w:val="right" w:leader="dot" w:pos="9750"/>
      </w:tabs>
      <w:spacing w:after="0" w:line="320" w:lineRule="atLeast"/>
      <w:ind w:left="720" w:hanging="360"/>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B543C2"/>
    <w:pPr>
      <w:spacing w:line="240" w:lineRule="auto"/>
    </w:pPr>
    <w:rPr>
      <w:b/>
      <w:bCs/>
      <w:color w:val="4F81BD" w:themeColor="accent1"/>
      <w:sz w:val="18"/>
      <w:szCs w:val="18"/>
    </w:rPr>
  </w:style>
  <w:style w:type="paragraph" w:styleId="ListParagraph">
    <w:name w:val="List Paragraph"/>
    <w:basedOn w:val="Normal"/>
    <w:link w:val="ListParagraphChar"/>
    <w:uiPriority w:val="34"/>
    <w:qFormat/>
    <w:rsid w:val="00B543C2"/>
    <w:pPr>
      <w:ind w:left="720"/>
      <w:contextualSpacing/>
    </w:pPr>
  </w:style>
  <w:style w:type="character" w:customStyle="1" w:styleId="ListParagraphChar">
    <w:name w:val="List Paragraph Char"/>
    <w:basedOn w:val="DefaultParagraphFont"/>
    <w:link w:val="ListParagraph"/>
    <w:uiPriority w:val="34"/>
    <w:locked/>
    <w:rsid w:val="00B543C2"/>
  </w:style>
  <w:style w:type="character" w:styleId="Hyperlink">
    <w:name w:val="Hyperlink"/>
    <w:basedOn w:val="DefaultParagraphFont"/>
    <w:uiPriority w:val="99"/>
    <w:unhideWhenUsed/>
    <w:rsid w:val="00E46074"/>
    <w:rPr>
      <w:color w:val="0000FF" w:themeColor="hyperlink"/>
      <w:u w:val="single"/>
    </w:rPr>
  </w:style>
  <w:style w:type="character" w:styleId="FollowedHyperlink">
    <w:name w:val="FollowedHyperlink"/>
    <w:basedOn w:val="DefaultParagraphFont"/>
    <w:uiPriority w:val="99"/>
    <w:semiHidden/>
    <w:unhideWhenUsed/>
    <w:rsid w:val="00A2217A"/>
    <w:rPr>
      <w:color w:val="800080" w:themeColor="followedHyperlink"/>
      <w:u w:val="single"/>
    </w:rPr>
  </w:style>
  <w:style w:type="character" w:styleId="Mention">
    <w:name w:val="Mention"/>
    <w:basedOn w:val="DefaultParagraphFont"/>
    <w:uiPriority w:val="99"/>
    <w:semiHidden/>
    <w:unhideWhenUsed/>
    <w:rsid w:val="0068599E"/>
    <w:rPr>
      <w:color w:val="2B579A"/>
      <w:shd w:val="clear" w:color="auto" w:fill="E6E6E6"/>
    </w:rPr>
  </w:style>
  <w:style w:type="table" w:styleId="TableGrid">
    <w:name w:val="Table Grid"/>
    <w:basedOn w:val="TableNormal"/>
    <w:uiPriority w:val="59"/>
    <w:rsid w:val="00E0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CC7"/>
    <w:pPr>
      <w:autoSpaceDE w:val="0"/>
      <w:autoSpaceDN w:val="0"/>
      <w:adjustRightInd w:val="0"/>
      <w:spacing w:after="0" w:line="240" w:lineRule="auto"/>
    </w:pPr>
    <w:rPr>
      <w:rFonts w:ascii="Oswald" w:hAnsi="Oswald" w:cs="Oswald"/>
      <w:color w:val="000000"/>
      <w:sz w:val="24"/>
      <w:szCs w:val="24"/>
    </w:rPr>
  </w:style>
  <w:style w:type="character" w:customStyle="1" w:styleId="A1">
    <w:name w:val="A1"/>
    <w:uiPriority w:val="99"/>
    <w:rsid w:val="00D15CC7"/>
    <w:rPr>
      <w:rFonts w:cs="Oswald"/>
      <w:color w:val="000000"/>
      <w:sz w:val="21"/>
      <w:szCs w:val="21"/>
    </w:rPr>
  </w:style>
  <w:style w:type="paragraph" w:styleId="BalloonText">
    <w:name w:val="Balloon Text"/>
    <w:basedOn w:val="Normal"/>
    <w:link w:val="BalloonTextChar"/>
    <w:uiPriority w:val="99"/>
    <w:semiHidden/>
    <w:unhideWhenUsed/>
    <w:rsid w:val="00F9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okierugby.com/how-to-play-rookie-rugby/"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rugby.com/tournamen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okierugby.com/how-to-play-rookie-rug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 User</dc:creator>
  <cp:keywords/>
  <dc:description/>
  <cp:lastModifiedBy>Michael</cp:lastModifiedBy>
  <cp:revision>41</cp:revision>
  <cp:lastPrinted>2017-06-09T16:21:00Z</cp:lastPrinted>
  <dcterms:created xsi:type="dcterms:W3CDTF">2016-05-09T19:13:00Z</dcterms:created>
  <dcterms:modified xsi:type="dcterms:W3CDTF">2018-04-30T21:01:00Z</dcterms:modified>
</cp:coreProperties>
</file>